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496F2" w14:textId="05A56BDE"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val="en-US"/>
        </w:rPr>
        <w:drawing>
          <wp:anchor distT="0" distB="0" distL="114300" distR="114300" simplePos="0" relativeHeight="251659264" behindDoc="0" locked="0" layoutInCell="1" allowOverlap="1" wp14:anchorId="0B34D28B" wp14:editId="047DD233">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r w:rsidR="000D14C0">
        <w:rPr>
          <w:rFonts w:ascii="Arial" w:hAnsi="Arial" w:cs="Arial"/>
          <w:b/>
          <w:sz w:val="100"/>
          <w:szCs w:val="100"/>
        </w:rPr>
        <w:t xml:space="preserve"> </w:t>
      </w:r>
    </w:p>
    <w:p w14:paraId="003FC2A5" w14:textId="77777777" w:rsidR="00B44291" w:rsidRDefault="00B44291" w:rsidP="00B44291">
      <w:pPr>
        <w:spacing w:after="200" w:line="276" w:lineRule="auto"/>
        <w:rPr>
          <w:rFonts w:ascii="Arial" w:hAnsi="Arial" w:cs="Arial"/>
          <w:b/>
          <w:sz w:val="100"/>
          <w:szCs w:val="100"/>
        </w:rPr>
      </w:pPr>
    </w:p>
    <w:p w14:paraId="291AE9D1" w14:textId="77777777" w:rsidR="00B44291" w:rsidRDefault="00B44291" w:rsidP="00B44291">
      <w:pPr>
        <w:spacing w:after="200" w:line="276" w:lineRule="auto"/>
        <w:rPr>
          <w:rFonts w:ascii="Arial" w:hAnsi="Arial" w:cs="Arial"/>
          <w:b/>
          <w:sz w:val="72"/>
          <w:szCs w:val="72"/>
        </w:rPr>
      </w:pPr>
    </w:p>
    <w:p w14:paraId="0888C169" w14:textId="77777777" w:rsidR="0095421C" w:rsidRDefault="0095421C" w:rsidP="00B44291">
      <w:pPr>
        <w:spacing w:after="200"/>
        <w:rPr>
          <w:rFonts w:ascii="Arial" w:hAnsi="Arial" w:cs="Arial"/>
          <w:b/>
          <w:sz w:val="72"/>
          <w:szCs w:val="72"/>
        </w:rPr>
      </w:pPr>
    </w:p>
    <w:p w14:paraId="017089C7" w14:textId="77777777" w:rsidR="00B44291" w:rsidRDefault="00B44291" w:rsidP="00B44291">
      <w:pPr>
        <w:spacing w:after="200"/>
        <w:rPr>
          <w:rFonts w:ascii="Arial" w:hAnsi="Arial" w:cs="Arial"/>
          <w:b/>
          <w:sz w:val="72"/>
          <w:szCs w:val="72"/>
        </w:rPr>
      </w:pPr>
      <w:r w:rsidRPr="0019013D">
        <w:rPr>
          <w:rFonts w:ascii="Arial" w:hAnsi="Arial" w:cs="Arial"/>
          <w:b/>
          <w:sz w:val="72"/>
          <w:szCs w:val="72"/>
        </w:rPr>
        <w:t>MODEL STANDING</w:t>
      </w:r>
    </w:p>
    <w:p w14:paraId="55624659" w14:textId="77777777"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2018 </w:t>
      </w:r>
    </w:p>
    <w:p w14:paraId="3631A0DF" w14:textId="77777777" w:rsidR="007E3E5B" w:rsidRPr="0032195E" w:rsidRDefault="00B44291" w:rsidP="00B44291">
      <w:pPr>
        <w:pStyle w:val="Heading1"/>
        <w:numPr>
          <w:ilvl w:val="0"/>
          <w:numId w:val="0"/>
        </w:numPr>
        <w:spacing w:before="0" w:after="200" w:line="276" w:lineRule="auto"/>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28F55677" w14:textId="77777777" w:rsidR="00A37987" w:rsidRDefault="001E3ED6">
      <w:pPr>
        <w:rPr>
          <w:rFonts w:ascii="Arial" w:hAnsi="Arial" w:cs="Arial"/>
          <w:b/>
          <w:szCs w:val="22"/>
        </w:rPr>
      </w:pPr>
      <w:r w:rsidRPr="00D13515">
        <w:rPr>
          <w:rFonts w:ascii="Arial" w:hAnsi="Arial" w:cs="Arial"/>
          <w:b/>
          <w:szCs w:val="22"/>
        </w:rPr>
        <w:br w:type="page"/>
      </w:r>
    </w:p>
    <w:p w14:paraId="6702E9B2" w14:textId="77777777" w:rsid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t>109 Great Russell Street</w:t>
      </w:r>
      <w:r>
        <w:rPr>
          <w:rFonts w:ascii="Arial" w:eastAsiaTheme="majorEastAsia" w:hAnsi="Arial" w:cs="Arial"/>
          <w:b/>
          <w:bCs/>
          <w:color w:val="000000" w:themeColor="text1"/>
          <w:sz w:val="22"/>
          <w:szCs w:val="22"/>
        </w:rPr>
        <w:br/>
        <w:t>London</w:t>
      </w:r>
      <w:r>
        <w:rPr>
          <w:rFonts w:ascii="Arial" w:eastAsiaTheme="majorEastAsia" w:hAnsi="Arial" w:cs="Arial"/>
          <w:b/>
          <w:bCs/>
          <w:color w:val="000000" w:themeColor="text1"/>
          <w:sz w:val="22"/>
          <w:szCs w:val="22"/>
        </w:rPr>
        <w:br/>
        <w:t>WC1B 3LD</w:t>
      </w:r>
    </w:p>
    <w:p w14:paraId="75CC4307" w14:textId="77777777"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38345CED" w14:textId="77777777"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NALC 2018.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4BDDD3D4"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18143CCB" w14:textId="77777777" w:rsidR="009B61E7" w:rsidRPr="009B61E7" w:rsidRDefault="009B61E7" w:rsidP="009B61E7"/>
    <w:p w14:paraId="5B6CE3E1" w14:textId="77777777" w:rsidR="003224B4" w:rsidRDefault="003224B4" w:rsidP="003224B4"/>
    <w:p w14:paraId="7B6F080D" w14:textId="77777777" w:rsidR="003224B4" w:rsidRDefault="003224B4" w:rsidP="003224B4"/>
    <w:p w14:paraId="6D94C857" w14:textId="77777777" w:rsidR="003224B4" w:rsidRDefault="003224B4" w:rsidP="003224B4"/>
    <w:p w14:paraId="7FD6A7EA" w14:textId="77777777" w:rsidR="003224B4" w:rsidRDefault="003224B4" w:rsidP="003224B4"/>
    <w:p w14:paraId="68F4B504" w14:textId="77777777" w:rsidR="003224B4" w:rsidRDefault="003224B4" w:rsidP="003224B4"/>
    <w:p w14:paraId="0ED141C8" w14:textId="77777777" w:rsidR="003224B4" w:rsidRDefault="003224B4" w:rsidP="003224B4"/>
    <w:p w14:paraId="0CD55BA5" w14:textId="77777777" w:rsidR="003224B4" w:rsidRDefault="003224B4" w:rsidP="003224B4"/>
    <w:p w14:paraId="70296F14" w14:textId="77777777" w:rsidR="003224B4" w:rsidRDefault="003224B4" w:rsidP="003224B4"/>
    <w:p w14:paraId="00973D91" w14:textId="77777777" w:rsidR="003224B4" w:rsidRDefault="003224B4" w:rsidP="003224B4"/>
    <w:p w14:paraId="45219B59" w14:textId="77777777" w:rsidR="003224B4" w:rsidRDefault="003224B4" w:rsidP="003224B4"/>
    <w:p w14:paraId="35517D9A" w14:textId="77777777" w:rsidR="003224B4" w:rsidRDefault="003224B4" w:rsidP="003224B4"/>
    <w:p w14:paraId="124C3AD7" w14:textId="77777777" w:rsidR="003224B4" w:rsidRDefault="003224B4" w:rsidP="003224B4"/>
    <w:p w14:paraId="1179FEEF" w14:textId="77777777" w:rsidR="003224B4" w:rsidRDefault="003224B4" w:rsidP="003224B4"/>
    <w:p w14:paraId="1035CC7A" w14:textId="77777777" w:rsidR="003224B4" w:rsidRDefault="003224B4" w:rsidP="003224B4"/>
    <w:p w14:paraId="7AF219E4" w14:textId="77777777" w:rsidR="003224B4" w:rsidRDefault="003224B4" w:rsidP="003224B4"/>
    <w:p w14:paraId="34D83B29" w14:textId="77777777" w:rsidR="003224B4" w:rsidRDefault="003224B4" w:rsidP="003224B4"/>
    <w:p w14:paraId="66626D22" w14:textId="77777777" w:rsidR="003224B4" w:rsidRDefault="003224B4" w:rsidP="003224B4"/>
    <w:p w14:paraId="69019800" w14:textId="77777777" w:rsidR="003224B4" w:rsidRDefault="003224B4" w:rsidP="003224B4"/>
    <w:p w14:paraId="7D31325B" w14:textId="77777777" w:rsidR="003224B4" w:rsidRDefault="003224B4" w:rsidP="003224B4"/>
    <w:p w14:paraId="6365BEA6" w14:textId="77777777" w:rsidR="003224B4" w:rsidRDefault="003224B4" w:rsidP="003224B4"/>
    <w:p w14:paraId="514FCE3B" w14:textId="77777777" w:rsidR="003224B4" w:rsidRDefault="003224B4" w:rsidP="003224B4"/>
    <w:p w14:paraId="7DA784CC" w14:textId="77777777" w:rsidR="003224B4" w:rsidRDefault="003224B4" w:rsidP="003224B4"/>
    <w:p w14:paraId="1E9E7E5F" w14:textId="77777777" w:rsidR="003224B4" w:rsidRDefault="003224B4" w:rsidP="003224B4"/>
    <w:p w14:paraId="4162CA85" w14:textId="77777777" w:rsidR="003224B4" w:rsidRDefault="003224B4" w:rsidP="003224B4"/>
    <w:p w14:paraId="06001927" w14:textId="77777777" w:rsidR="003224B4" w:rsidRDefault="003224B4" w:rsidP="003224B4"/>
    <w:p w14:paraId="4CD18F8F" w14:textId="77777777" w:rsidR="003224B4" w:rsidRDefault="003224B4" w:rsidP="003224B4"/>
    <w:p w14:paraId="1E7D491A" w14:textId="77777777" w:rsidR="003224B4" w:rsidRDefault="003224B4" w:rsidP="003224B4"/>
    <w:p w14:paraId="476A305A" w14:textId="77777777" w:rsidR="003224B4" w:rsidRDefault="003224B4" w:rsidP="003224B4"/>
    <w:p w14:paraId="4FCDD897" w14:textId="77777777" w:rsidR="003224B4" w:rsidRDefault="003224B4" w:rsidP="003224B4"/>
    <w:p w14:paraId="26FB0847" w14:textId="77777777" w:rsidR="003224B4" w:rsidRDefault="003224B4" w:rsidP="003224B4"/>
    <w:p w14:paraId="07794318" w14:textId="77777777" w:rsidR="003224B4" w:rsidRDefault="003224B4" w:rsidP="003224B4"/>
    <w:p w14:paraId="520FA524" w14:textId="77777777" w:rsidR="003224B4" w:rsidRDefault="003224B4" w:rsidP="003224B4"/>
    <w:p w14:paraId="3D3F4379" w14:textId="77777777" w:rsidR="003224B4" w:rsidRPr="003224B4" w:rsidRDefault="003224B4" w:rsidP="003224B4"/>
    <w:p w14:paraId="3F0C5A4A" w14:textId="77777777" w:rsidR="00325AAB" w:rsidRDefault="00325AAB">
      <w:pPr>
        <w:pStyle w:val="TOC1"/>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57F0A0D9" w14:textId="77777777" w:rsidR="00325AAB" w:rsidRDefault="00325AAB">
      <w:pPr>
        <w:pStyle w:val="TOC1"/>
        <w:rPr>
          <w:rFonts w:ascii="Arial" w:eastAsiaTheme="minorEastAsia" w:hAnsi="Arial" w:cs="Arial"/>
          <w:sz w:val="22"/>
          <w:szCs w:val="22"/>
          <w:lang w:eastAsia="en-GB"/>
        </w:rPr>
      </w:pPr>
    </w:p>
    <w:p w14:paraId="4557881D" w14:textId="77777777"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lastRenderedPageBreak/>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4</w:t>
        </w:r>
        <w:r w:rsidR="009B7E7B" w:rsidRPr="009B7E7B">
          <w:rPr>
            <w:rFonts w:ascii="Arial" w:hAnsi="Arial" w:cs="Arial"/>
            <w:webHidden/>
            <w:sz w:val="22"/>
            <w:szCs w:val="22"/>
          </w:rPr>
          <w:fldChar w:fldCharType="end"/>
        </w:r>
      </w:hyperlink>
    </w:p>
    <w:p w14:paraId="4A0D8DDC" w14:textId="77777777" w:rsidR="009B7E7B" w:rsidRPr="009B7E7B" w:rsidRDefault="006E58DF">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6</w:t>
        </w:r>
        <w:r w:rsidR="009B7E7B" w:rsidRPr="009B7E7B">
          <w:rPr>
            <w:rFonts w:ascii="Arial" w:hAnsi="Arial" w:cs="Arial"/>
            <w:webHidden/>
            <w:sz w:val="22"/>
            <w:szCs w:val="22"/>
          </w:rPr>
          <w:fldChar w:fldCharType="end"/>
        </w:r>
      </w:hyperlink>
    </w:p>
    <w:p w14:paraId="05081C26" w14:textId="77777777" w:rsidR="009B7E7B" w:rsidRPr="009B7E7B" w:rsidRDefault="006E58DF">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8</w:t>
        </w:r>
        <w:r w:rsidR="009B7E7B" w:rsidRPr="009B7E7B">
          <w:rPr>
            <w:rFonts w:ascii="Arial" w:hAnsi="Arial" w:cs="Arial"/>
            <w:webHidden/>
            <w:sz w:val="22"/>
            <w:szCs w:val="22"/>
          </w:rPr>
          <w:fldChar w:fldCharType="end"/>
        </w:r>
      </w:hyperlink>
    </w:p>
    <w:p w14:paraId="232C8E83" w14:textId="77777777" w:rsidR="009B7E7B" w:rsidRPr="009B7E7B" w:rsidRDefault="006E58DF">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8</w:t>
        </w:r>
        <w:r w:rsidR="009B7E7B" w:rsidRPr="009B7E7B">
          <w:rPr>
            <w:rFonts w:ascii="Arial" w:hAnsi="Arial" w:cs="Arial"/>
            <w:webHidden/>
            <w:sz w:val="22"/>
            <w:szCs w:val="22"/>
          </w:rPr>
          <w:fldChar w:fldCharType="end"/>
        </w:r>
      </w:hyperlink>
    </w:p>
    <w:p w14:paraId="7F63ED9C" w14:textId="77777777" w:rsidR="009B7E7B" w:rsidRPr="009B7E7B" w:rsidRDefault="006E58DF">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11</w:t>
        </w:r>
        <w:r w:rsidR="009B7E7B" w:rsidRPr="009B7E7B">
          <w:rPr>
            <w:rFonts w:ascii="Arial" w:hAnsi="Arial" w:cs="Arial"/>
            <w:webHidden/>
            <w:sz w:val="22"/>
            <w:szCs w:val="22"/>
          </w:rPr>
          <w:fldChar w:fldCharType="end"/>
        </w:r>
      </w:hyperlink>
    </w:p>
    <w:p w14:paraId="379F7874" w14:textId="77777777" w:rsidR="009B7E7B" w:rsidRPr="009B7E7B" w:rsidRDefault="006E58DF">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12</w:t>
        </w:r>
        <w:r w:rsidR="009B7E7B" w:rsidRPr="009B7E7B">
          <w:rPr>
            <w:rFonts w:ascii="Arial" w:hAnsi="Arial" w:cs="Arial"/>
            <w:webHidden/>
            <w:sz w:val="22"/>
            <w:szCs w:val="22"/>
          </w:rPr>
          <w:fldChar w:fldCharType="end"/>
        </w:r>
      </w:hyperlink>
    </w:p>
    <w:p w14:paraId="7BDCBA80" w14:textId="77777777" w:rsidR="009B7E7B" w:rsidRPr="009B7E7B" w:rsidRDefault="006E58DF">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14</w:t>
        </w:r>
        <w:r w:rsidR="009B7E7B" w:rsidRPr="009B7E7B">
          <w:rPr>
            <w:rFonts w:ascii="Arial" w:hAnsi="Arial" w:cs="Arial"/>
            <w:webHidden/>
            <w:sz w:val="22"/>
            <w:szCs w:val="22"/>
          </w:rPr>
          <w:fldChar w:fldCharType="end"/>
        </w:r>
      </w:hyperlink>
    </w:p>
    <w:p w14:paraId="5DEBC1D3" w14:textId="77777777" w:rsidR="009B7E7B" w:rsidRPr="009B7E7B" w:rsidRDefault="006E58DF">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14</w:t>
        </w:r>
        <w:r w:rsidR="009B7E7B" w:rsidRPr="009B7E7B">
          <w:rPr>
            <w:rFonts w:ascii="Arial" w:hAnsi="Arial" w:cs="Arial"/>
            <w:webHidden/>
            <w:sz w:val="22"/>
            <w:szCs w:val="22"/>
          </w:rPr>
          <w:fldChar w:fldCharType="end"/>
        </w:r>
      </w:hyperlink>
    </w:p>
    <w:p w14:paraId="3877A946" w14:textId="77777777" w:rsidR="009B7E7B" w:rsidRPr="009B7E7B" w:rsidRDefault="006E58DF">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15</w:t>
        </w:r>
        <w:r w:rsidR="009B7E7B" w:rsidRPr="009B7E7B">
          <w:rPr>
            <w:rFonts w:ascii="Arial" w:hAnsi="Arial" w:cs="Arial"/>
            <w:webHidden/>
            <w:sz w:val="22"/>
            <w:szCs w:val="22"/>
          </w:rPr>
          <w:fldChar w:fldCharType="end"/>
        </w:r>
      </w:hyperlink>
    </w:p>
    <w:p w14:paraId="61A5B24D" w14:textId="77777777" w:rsidR="009B7E7B" w:rsidRPr="009B7E7B" w:rsidRDefault="006E58DF">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15</w:t>
        </w:r>
        <w:r w:rsidR="009B7E7B" w:rsidRPr="009B7E7B">
          <w:rPr>
            <w:rFonts w:ascii="Arial" w:hAnsi="Arial" w:cs="Arial"/>
            <w:webHidden/>
            <w:sz w:val="22"/>
            <w:szCs w:val="22"/>
          </w:rPr>
          <w:fldChar w:fldCharType="end"/>
        </w:r>
      </w:hyperlink>
    </w:p>
    <w:p w14:paraId="2CB625F1" w14:textId="77777777" w:rsidR="009B7E7B" w:rsidRPr="009B7E7B" w:rsidRDefault="006E58DF">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16</w:t>
        </w:r>
        <w:r w:rsidR="009B7E7B" w:rsidRPr="009B7E7B">
          <w:rPr>
            <w:rFonts w:ascii="Arial" w:hAnsi="Arial" w:cs="Arial"/>
            <w:webHidden/>
            <w:sz w:val="22"/>
            <w:szCs w:val="22"/>
          </w:rPr>
          <w:fldChar w:fldCharType="end"/>
        </w:r>
      </w:hyperlink>
    </w:p>
    <w:p w14:paraId="62DA4C97" w14:textId="77777777" w:rsidR="009B7E7B" w:rsidRPr="009B7E7B" w:rsidRDefault="006E58DF">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16</w:t>
        </w:r>
        <w:r w:rsidR="009B7E7B" w:rsidRPr="009B7E7B">
          <w:rPr>
            <w:rFonts w:ascii="Arial" w:hAnsi="Arial" w:cs="Arial"/>
            <w:webHidden/>
            <w:sz w:val="22"/>
            <w:szCs w:val="22"/>
          </w:rPr>
          <w:fldChar w:fldCharType="end"/>
        </w:r>
      </w:hyperlink>
    </w:p>
    <w:p w14:paraId="6BB925FA" w14:textId="77777777" w:rsidR="009B7E7B" w:rsidRPr="009B7E7B" w:rsidRDefault="006E58DF">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17</w:t>
        </w:r>
        <w:r w:rsidR="009B7E7B" w:rsidRPr="009B7E7B">
          <w:rPr>
            <w:rFonts w:ascii="Arial" w:hAnsi="Arial" w:cs="Arial"/>
            <w:webHidden/>
            <w:sz w:val="22"/>
            <w:szCs w:val="22"/>
          </w:rPr>
          <w:fldChar w:fldCharType="end"/>
        </w:r>
      </w:hyperlink>
    </w:p>
    <w:p w14:paraId="38F2E1F4" w14:textId="77777777" w:rsidR="009B7E7B" w:rsidRPr="009B7E7B" w:rsidRDefault="006E58DF">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18</w:t>
        </w:r>
        <w:r w:rsidR="009B7E7B" w:rsidRPr="009B7E7B">
          <w:rPr>
            <w:rFonts w:ascii="Arial" w:hAnsi="Arial" w:cs="Arial"/>
            <w:webHidden/>
            <w:sz w:val="22"/>
            <w:szCs w:val="22"/>
          </w:rPr>
          <w:fldChar w:fldCharType="end"/>
        </w:r>
      </w:hyperlink>
    </w:p>
    <w:p w14:paraId="58D32A7A" w14:textId="77777777" w:rsidR="009B7E7B" w:rsidRPr="009B7E7B" w:rsidRDefault="006E58DF">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19</w:t>
        </w:r>
        <w:r w:rsidR="009B7E7B" w:rsidRPr="009B7E7B">
          <w:rPr>
            <w:rFonts w:ascii="Arial" w:hAnsi="Arial" w:cs="Arial"/>
            <w:webHidden/>
            <w:sz w:val="22"/>
            <w:szCs w:val="22"/>
          </w:rPr>
          <w:fldChar w:fldCharType="end"/>
        </w:r>
      </w:hyperlink>
    </w:p>
    <w:p w14:paraId="3811662F" w14:textId="77777777" w:rsidR="009B7E7B" w:rsidRPr="009B7E7B" w:rsidRDefault="006E58DF">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19</w:t>
        </w:r>
        <w:r w:rsidR="009B7E7B" w:rsidRPr="009B7E7B">
          <w:rPr>
            <w:rFonts w:ascii="Arial" w:hAnsi="Arial" w:cs="Arial"/>
            <w:webHidden/>
            <w:sz w:val="22"/>
            <w:szCs w:val="22"/>
          </w:rPr>
          <w:fldChar w:fldCharType="end"/>
        </w:r>
      </w:hyperlink>
    </w:p>
    <w:p w14:paraId="0E89E714" w14:textId="77777777" w:rsidR="009B7E7B" w:rsidRPr="009B7E7B" w:rsidRDefault="006E58DF">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21</w:t>
        </w:r>
        <w:r w:rsidR="009B7E7B" w:rsidRPr="009B7E7B">
          <w:rPr>
            <w:rFonts w:ascii="Arial" w:hAnsi="Arial" w:cs="Arial"/>
            <w:webHidden/>
            <w:sz w:val="22"/>
            <w:szCs w:val="22"/>
          </w:rPr>
          <w:fldChar w:fldCharType="end"/>
        </w:r>
      </w:hyperlink>
    </w:p>
    <w:p w14:paraId="5B72A11D" w14:textId="77777777" w:rsidR="009B7E7B" w:rsidRPr="009B7E7B" w:rsidRDefault="006E58DF">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21</w:t>
        </w:r>
        <w:r w:rsidR="009B7E7B" w:rsidRPr="009B7E7B">
          <w:rPr>
            <w:rFonts w:ascii="Arial" w:hAnsi="Arial" w:cs="Arial"/>
            <w:webHidden/>
            <w:sz w:val="22"/>
            <w:szCs w:val="22"/>
          </w:rPr>
          <w:fldChar w:fldCharType="end"/>
        </w:r>
      </w:hyperlink>
    </w:p>
    <w:p w14:paraId="579BADE0" w14:textId="77777777" w:rsidR="009B7E7B" w:rsidRPr="009B7E7B" w:rsidRDefault="006E58DF">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22</w:t>
        </w:r>
        <w:r w:rsidR="009B7E7B" w:rsidRPr="009B7E7B">
          <w:rPr>
            <w:rFonts w:ascii="Arial" w:hAnsi="Arial" w:cs="Arial"/>
            <w:webHidden/>
            <w:sz w:val="22"/>
            <w:szCs w:val="22"/>
          </w:rPr>
          <w:fldChar w:fldCharType="end"/>
        </w:r>
      </w:hyperlink>
    </w:p>
    <w:p w14:paraId="0A6A4A23" w14:textId="77777777" w:rsidR="009B7E7B" w:rsidRPr="009B7E7B" w:rsidRDefault="006E58DF">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24</w:t>
        </w:r>
        <w:r w:rsidR="009B7E7B" w:rsidRPr="009B7E7B">
          <w:rPr>
            <w:rFonts w:ascii="Arial" w:hAnsi="Arial" w:cs="Arial"/>
            <w:webHidden/>
            <w:sz w:val="22"/>
            <w:szCs w:val="22"/>
          </w:rPr>
          <w:fldChar w:fldCharType="end"/>
        </w:r>
      </w:hyperlink>
    </w:p>
    <w:p w14:paraId="2AAAD970" w14:textId="77777777" w:rsidR="009B7E7B" w:rsidRPr="009B7E7B" w:rsidRDefault="006E58DF">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25</w:t>
        </w:r>
        <w:r w:rsidR="009B7E7B" w:rsidRPr="009B7E7B">
          <w:rPr>
            <w:rFonts w:ascii="Arial" w:hAnsi="Arial" w:cs="Arial"/>
            <w:webHidden/>
            <w:sz w:val="22"/>
            <w:szCs w:val="22"/>
          </w:rPr>
          <w:fldChar w:fldCharType="end"/>
        </w:r>
      </w:hyperlink>
    </w:p>
    <w:p w14:paraId="7764646B" w14:textId="77777777" w:rsidR="009B7E7B" w:rsidRPr="009B7E7B" w:rsidRDefault="006E58DF">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25</w:t>
        </w:r>
        <w:r w:rsidR="009B7E7B" w:rsidRPr="009B7E7B">
          <w:rPr>
            <w:rFonts w:ascii="Arial" w:hAnsi="Arial" w:cs="Arial"/>
            <w:webHidden/>
            <w:sz w:val="22"/>
            <w:szCs w:val="22"/>
          </w:rPr>
          <w:fldChar w:fldCharType="end"/>
        </w:r>
      </w:hyperlink>
    </w:p>
    <w:p w14:paraId="616D48B1" w14:textId="77777777" w:rsidR="009B7E7B" w:rsidRPr="009B7E7B" w:rsidRDefault="006E58DF">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14:paraId="388A96D4" w14:textId="77777777" w:rsidR="009B7E7B" w:rsidRPr="009B7E7B" w:rsidRDefault="006E58DF">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14:paraId="37C90567" w14:textId="77777777" w:rsidR="009B7E7B" w:rsidRPr="009B7E7B" w:rsidRDefault="006E58DF">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14:paraId="35E117B6" w14:textId="77777777" w:rsidR="009B7E7B" w:rsidRPr="009B7E7B" w:rsidRDefault="006E58DF">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27</w:t>
        </w:r>
        <w:r w:rsidR="009B7E7B" w:rsidRPr="009B7E7B">
          <w:rPr>
            <w:rFonts w:ascii="Arial" w:hAnsi="Arial" w:cs="Arial"/>
            <w:webHidden/>
            <w:sz w:val="22"/>
            <w:szCs w:val="22"/>
          </w:rPr>
          <w:fldChar w:fldCharType="end"/>
        </w:r>
      </w:hyperlink>
    </w:p>
    <w:p w14:paraId="17576C0C" w14:textId="77777777" w:rsidR="009B7E7B" w:rsidRPr="009B7E7B" w:rsidRDefault="006E58DF">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27</w:t>
        </w:r>
        <w:r w:rsidR="009B7E7B" w:rsidRPr="009B7E7B">
          <w:rPr>
            <w:rFonts w:ascii="Arial" w:hAnsi="Arial" w:cs="Arial"/>
            <w:webHidden/>
            <w:sz w:val="22"/>
            <w:szCs w:val="22"/>
          </w:rPr>
          <w:fldChar w:fldCharType="end"/>
        </w:r>
      </w:hyperlink>
    </w:p>
    <w:p w14:paraId="0FD8D46A"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0C59A80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668EB208" w14:textId="77777777" w:rsidR="00C6169C" w:rsidRPr="00FB1D47" w:rsidRDefault="00C6169C" w:rsidP="00C6169C">
      <w:pPr>
        <w:spacing w:after="200" w:line="276" w:lineRule="auto"/>
        <w:rPr>
          <w:sz w:val="22"/>
        </w:rPr>
      </w:pPr>
    </w:p>
    <w:p w14:paraId="0B50D94A" w14:textId="77777777" w:rsidR="00EE2E3E" w:rsidRPr="00D13515"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standing orders contained in “Local Councils Explained” by Meera Tharmarajah (© 2013 NALC). This publication contains new model standing orders which reference new legislation introduced after 2013 when the last model standing orders were published.</w:t>
      </w:r>
    </w:p>
    <w:p w14:paraId="37ACB371" w14:textId="77777777" w:rsidR="00C6169C" w:rsidRPr="00FB1D47" w:rsidRDefault="00C6169C" w:rsidP="00C6169C">
      <w:pPr>
        <w:spacing w:after="200" w:line="276" w:lineRule="auto"/>
        <w:rPr>
          <w:rFonts w:ascii="Arial" w:hAnsi="Arial" w:cs="Arial"/>
          <w:b/>
          <w:sz w:val="20"/>
          <w:szCs w:val="22"/>
        </w:rPr>
      </w:pPr>
      <w:bookmarkStart w:id="7" w:name="_Toc508366052"/>
    </w:p>
    <w:p w14:paraId="776CBB6E" w14:textId="77777777" w:rsidR="00EE2E3E" w:rsidRDefault="00EE2E3E" w:rsidP="00C6169C">
      <w:pPr>
        <w:spacing w:after="200" w:line="276" w:lineRule="auto"/>
        <w:rPr>
          <w:rFonts w:ascii="Arial" w:hAnsi="Arial" w:cs="Arial"/>
          <w:b/>
          <w:sz w:val="22"/>
          <w:szCs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215F72CF" w14:textId="77777777" w:rsidR="00C6169C" w:rsidRPr="00FB1D47" w:rsidRDefault="00C6169C" w:rsidP="00C6169C">
      <w:pPr>
        <w:spacing w:after="200" w:line="276" w:lineRule="auto"/>
        <w:rPr>
          <w:rFonts w:ascii="Arial" w:hAnsi="Arial" w:cs="Arial"/>
          <w:b/>
          <w:sz w:val="20"/>
          <w:szCs w:val="22"/>
        </w:rPr>
      </w:pPr>
    </w:p>
    <w:p w14:paraId="65C42ED0"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3244C392"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130F81FF"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54FAD1D4"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355082B7"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CB37201"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3B29942A"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4525D637"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5797D658"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7706CA0D" w14:textId="77777777" w:rsidR="00C6169C" w:rsidRDefault="00C6169C">
      <w:pPr>
        <w:rPr>
          <w:rFonts w:ascii="Arial" w:hAnsi="Arial" w:cs="Arial"/>
          <w:b/>
          <w:szCs w:val="22"/>
        </w:rPr>
      </w:pPr>
      <w:r>
        <w:rPr>
          <w:rFonts w:ascii="Arial" w:hAnsi="Arial" w:cs="Arial"/>
          <w:b/>
          <w:szCs w:val="22"/>
        </w:rPr>
        <w:br w:type="page"/>
      </w:r>
    </w:p>
    <w:p w14:paraId="5A825DF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lastRenderedPageBreak/>
        <w:t>RULES OF DEBATE AT MEETINGS</w:t>
      </w:r>
      <w:bookmarkEnd w:id="1"/>
      <w:bookmarkEnd w:id="2"/>
      <w:bookmarkEnd w:id="3"/>
      <w:bookmarkEnd w:id="4"/>
      <w:bookmarkEnd w:id="6"/>
      <w:bookmarkEnd w:id="8"/>
    </w:p>
    <w:p w14:paraId="565CAA1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BF740B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177AF4C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630CCAD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7CCE401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0F7DB615"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64BF03B1"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0EFD82C2"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2E8DFDB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184AC932"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08153EB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32147549"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55E433D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EA542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14FCC27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3FBC34B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14:paraId="323FAEF2"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5027388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0BB173BC"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31B1A619"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073DECC5"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6DB0F351"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38735BA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3C8F8E1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A4B4805"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6516DA15"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38B9318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33AE7A2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479065FC"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09A54326"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240DD10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41192401"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7C871D1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6674F12C"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2F5506C4"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 without the consent of the chairman of the meeting.</w:t>
      </w:r>
    </w:p>
    <w:p w14:paraId="6BF1689D"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27473FF4" w14:textId="77777777" w:rsidR="0032195E" w:rsidRPr="00D13515" w:rsidRDefault="0032195E" w:rsidP="0032195E"/>
    <w:p w14:paraId="736D4349"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41BB4AF2"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4936F078"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5BB3FB2B"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2B776B7"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352190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F9622F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2DC925D8"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18BD9275"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3BA854D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7609B9A6" w14:textId="77777777" w:rsidTr="00EE2E3E">
        <w:tc>
          <w:tcPr>
            <w:tcW w:w="425" w:type="dxa"/>
            <w:shd w:val="clear" w:color="auto" w:fill="auto"/>
          </w:tcPr>
          <w:p w14:paraId="43CAA6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5058B44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593F689B" w14:textId="77777777" w:rsidTr="00EE2E3E">
        <w:tc>
          <w:tcPr>
            <w:tcW w:w="425" w:type="dxa"/>
            <w:shd w:val="clear" w:color="auto" w:fill="auto"/>
          </w:tcPr>
          <w:p w14:paraId="6E2400A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63AD1E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9944C4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2D27818E" w14:textId="77777777" w:rsidTr="00EE2E3E">
        <w:tc>
          <w:tcPr>
            <w:tcW w:w="425" w:type="dxa"/>
            <w:shd w:val="clear" w:color="auto" w:fill="auto"/>
          </w:tcPr>
          <w:p w14:paraId="709CE536"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4E123FD4"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79311203" w14:textId="77777777" w:rsidTr="00EE2E3E">
        <w:tc>
          <w:tcPr>
            <w:tcW w:w="425" w:type="dxa"/>
            <w:shd w:val="clear" w:color="auto" w:fill="auto"/>
          </w:tcPr>
          <w:p w14:paraId="5FA200B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503894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3B59C11"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1387756C" w14:textId="77777777" w:rsidTr="00EE2E3E">
        <w:tc>
          <w:tcPr>
            <w:tcW w:w="425" w:type="dxa"/>
            <w:shd w:val="clear" w:color="auto" w:fill="auto"/>
          </w:tcPr>
          <w:p w14:paraId="6A8CF51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CA4A62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7996B95F" w14:textId="77777777" w:rsidTr="00EE2E3E">
        <w:tc>
          <w:tcPr>
            <w:tcW w:w="425" w:type="dxa"/>
            <w:shd w:val="clear" w:color="auto" w:fill="auto"/>
          </w:tcPr>
          <w:p w14:paraId="4EB073B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255331D"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 unless directed by the chairman of the meeting.</w:t>
            </w:r>
          </w:p>
        </w:tc>
      </w:tr>
      <w:tr w:rsidR="00883BA0" w:rsidRPr="00D13515" w14:paraId="41179A37" w14:textId="77777777" w:rsidTr="00EE2E3E">
        <w:trPr>
          <w:trHeight w:val="683"/>
        </w:trPr>
        <w:tc>
          <w:tcPr>
            <w:tcW w:w="425" w:type="dxa"/>
            <w:shd w:val="clear" w:color="auto" w:fill="auto"/>
          </w:tcPr>
          <w:p w14:paraId="2652698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2A7F966"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w:t>
            </w:r>
          </w:p>
        </w:tc>
      </w:tr>
      <w:tr w:rsidR="00883BA0" w:rsidRPr="00D13515" w14:paraId="5E4AD15B" w14:textId="77777777" w:rsidTr="00EE2E3E">
        <w:tc>
          <w:tcPr>
            <w:tcW w:w="425" w:type="dxa"/>
            <w:shd w:val="clear" w:color="auto" w:fill="auto"/>
          </w:tcPr>
          <w:p w14:paraId="418419D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3E0B34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0007327A" w14:textId="77777777" w:rsidTr="00EE2E3E">
        <w:tc>
          <w:tcPr>
            <w:tcW w:w="425" w:type="dxa"/>
            <w:shd w:val="clear" w:color="auto" w:fill="auto"/>
          </w:tcPr>
          <w:p w14:paraId="774E881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AC7DA1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stand when requesting to speak and when speaking (except when a person has a disability or is likely to suffer discomfort)] OR [A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43549812" w14:textId="77777777" w:rsidTr="00EE2E3E">
        <w:tc>
          <w:tcPr>
            <w:tcW w:w="425" w:type="dxa"/>
            <w:shd w:val="clear" w:color="auto" w:fill="auto"/>
          </w:tcPr>
          <w:p w14:paraId="2F281EA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12DC112"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783EF3A7" w14:textId="77777777" w:rsidTr="00EE2E3E">
        <w:tc>
          <w:tcPr>
            <w:tcW w:w="425" w:type="dxa"/>
            <w:shd w:val="clear" w:color="auto" w:fill="auto"/>
          </w:tcPr>
          <w:p w14:paraId="1F5ABDC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72F9A4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7014B238" w14:textId="77777777" w:rsidTr="00EE2E3E">
        <w:tc>
          <w:tcPr>
            <w:tcW w:w="425" w:type="dxa"/>
            <w:shd w:val="clear" w:color="auto" w:fill="auto"/>
          </w:tcPr>
          <w:p w14:paraId="221647BA"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BCA805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32AB48CD"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7AE891F0" w14:textId="77777777" w:rsidTr="00EE2E3E">
        <w:tc>
          <w:tcPr>
            <w:tcW w:w="425" w:type="dxa"/>
            <w:shd w:val="clear" w:color="auto" w:fill="auto"/>
          </w:tcPr>
          <w:p w14:paraId="6505EEB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FA339A5"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3E74902"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0D0FFEE2" w14:textId="77777777" w:rsidTr="00EE2E3E">
        <w:tc>
          <w:tcPr>
            <w:tcW w:w="425" w:type="dxa"/>
            <w:shd w:val="clear" w:color="auto" w:fill="auto"/>
          </w:tcPr>
          <w:p w14:paraId="4733979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14AD81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4F51B816"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7686FB99" w14:textId="77777777" w:rsidTr="00EE2E3E">
        <w:tc>
          <w:tcPr>
            <w:tcW w:w="425" w:type="dxa"/>
            <w:shd w:val="clear" w:color="auto" w:fill="auto"/>
          </w:tcPr>
          <w:p w14:paraId="39B1E43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788DE494" w14:textId="77777777"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23FB17DD" w14:textId="77777777" w:rsidTr="00EE2E3E">
        <w:tc>
          <w:tcPr>
            <w:tcW w:w="425" w:type="dxa"/>
            <w:shd w:val="clear" w:color="auto" w:fill="auto"/>
          </w:tcPr>
          <w:p w14:paraId="336F03E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4F5C7B4"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w:t>
            </w:r>
            <w:r w:rsidRPr="00D13515">
              <w:rPr>
                <w:rFonts w:ascii="Arial" w:hAnsi="Arial" w:cs="Arial"/>
                <w:b/>
                <w:bCs/>
                <w:color w:val="000000"/>
                <w:sz w:val="22"/>
                <w:szCs w:val="22"/>
                <w:lang w:bidi="en-US"/>
              </w:rPr>
              <w:lastRenderedPageBreak/>
              <w:t>meeting.</w:t>
            </w:r>
          </w:p>
        </w:tc>
      </w:tr>
      <w:tr w:rsidR="00883BA0" w:rsidRPr="00D13515" w14:paraId="14300E95" w14:textId="77777777" w:rsidTr="00EE2E3E">
        <w:tc>
          <w:tcPr>
            <w:tcW w:w="425" w:type="dxa"/>
            <w:shd w:val="clear" w:color="auto" w:fill="auto"/>
          </w:tcPr>
          <w:p w14:paraId="72CF3A1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12F4AF7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FFD498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2FA3780"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32228232" w14:textId="77777777" w:rsidTr="00EE2E3E">
        <w:tc>
          <w:tcPr>
            <w:tcW w:w="425" w:type="dxa"/>
            <w:shd w:val="clear" w:color="auto" w:fill="auto"/>
          </w:tcPr>
          <w:p w14:paraId="12AC1E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02972C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12542B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0D7D3B3A"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1855E442"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5E610A84" w14:textId="77777777" w:rsidTr="00EE2E3E">
        <w:tc>
          <w:tcPr>
            <w:tcW w:w="425" w:type="dxa"/>
            <w:shd w:val="clear" w:color="auto" w:fill="auto"/>
          </w:tcPr>
          <w:p w14:paraId="70E97B8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83618C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6B541257" w14:textId="77777777" w:rsidTr="00EE2E3E">
        <w:tc>
          <w:tcPr>
            <w:tcW w:w="425" w:type="dxa"/>
            <w:shd w:val="clear" w:color="auto" w:fill="auto"/>
          </w:tcPr>
          <w:p w14:paraId="4BDD58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5A09057"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7BCE0DC1"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2AF28F2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366A0C74"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1D6C96B5"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9DE6C0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4E427CF"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0FD7F80F"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4070C208" w14:textId="77777777" w:rsidTr="00EE2E3E">
        <w:tc>
          <w:tcPr>
            <w:tcW w:w="425" w:type="dxa"/>
            <w:shd w:val="clear" w:color="auto" w:fill="auto"/>
          </w:tcPr>
          <w:p w14:paraId="13508AF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3F00D3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7B377E2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1AF0489C"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0F1E4E6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8B3AFEC"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2E8FAEFF" w14:textId="77777777" w:rsidTr="00EE2E3E">
        <w:tc>
          <w:tcPr>
            <w:tcW w:w="425" w:type="dxa"/>
            <w:shd w:val="clear" w:color="auto" w:fill="auto"/>
          </w:tcPr>
          <w:p w14:paraId="40D089D1"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B43F9C2"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19D1515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2AEDA6"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1FEBA7C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bl>
    <w:p w14:paraId="5939273B" w14:textId="77777777" w:rsidR="00C6169C" w:rsidRDefault="00C6169C">
      <w:r>
        <w:lastRenderedPageBreak/>
        <w:br w:type="page"/>
      </w:r>
    </w:p>
    <w:tbl>
      <w:tblPr>
        <w:tblW w:w="0" w:type="auto"/>
        <w:tblInd w:w="-459" w:type="dxa"/>
        <w:tblLook w:val="01E0" w:firstRow="1" w:lastRow="1" w:firstColumn="1" w:lastColumn="1" w:noHBand="0" w:noVBand="0"/>
      </w:tblPr>
      <w:tblGrid>
        <w:gridCol w:w="423"/>
        <w:gridCol w:w="8342"/>
      </w:tblGrid>
      <w:tr w:rsidR="00883BA0" w:rsidRPr="00D13515" w14:paraId="7B35F525" w14:textId="77777777" w:rsidTr="00EE2E3E">
        <w:tc>
          <w:tcPr>
            <w:tcW w:w="425" w:type="dxa"/>
            <w:shd w:val="clear" w:color="auto" w:fill="auto"/>
          </w:tcPr>
          <w:p w14:paraId="00A2DDE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0328784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9A476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33B328EE"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C34B252" w14:textId="77777777" w:rsidTr="00EE2E3E">
        <w:tc>
          <w:tcPr>
            <w:tcW w:w="425" w:type="dxa"/>
            <w:shd w:val="clear" w:color="auto" w:fill="auto"/>
          </w:tcPr>
          <w:p w14:paraId="600A7F9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DCE3E32" w14:textId="7777777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hours.</w:t>
            </w:r>
          </w:p>
        </w:tc>
      </w:tr>
    </w:tbl>
    <w:p w14:paraId="4CA9C9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8A17267"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54AEB368" w14:textId="77777777" w:rsidR="00883BA0" w:rsidRPr="00D13515" w:rsidRDefault="00883BA0" w:rsidP="0032195E">
      <w:pPr>
        <w:spacing w:after="200" w:line="276" w:lineRule="auto"/>
        <w:rPr>
          <w:rFonts w:ascii="Arial" w:hAnsi="Arial" w:cs="Arial"/>
          <w:sz w:val="22"/>
          <w:szCs w:val="22"/>
        </w:rPr>
      </w:pPr>
    </w:p>
    <w:p w14:paraId="4D257C64"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221D97A"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57A0EC4B"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5395E451"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3864E6E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11FBAA01"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7EB599A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17D4FC8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60E8A4E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days before the meeting that they are unable to attend;</w:t>
      </w:r>
    </w:p>
    <w:p w14:paraId="580C08C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60BA0E6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5CC7DAF6"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A280321"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14:paraId="6C0CFB2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490CE6A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0EF997D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1843FB8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149E98"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4914E41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17E388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224B16B7"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35B34080"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38BE360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742CA2D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6F6FA6D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29612BE7"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FDDF8A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5198562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w:t>
      </w:r>
      <w:r w:rsidRPr="00D13515">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5C2D5D2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535B4BE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707ABEB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2FF46E3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F352319"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44905E3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717BE9B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39C18A4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0E301F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2FCE31D9"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145B2D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08F1F3C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4522941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5A979B3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052B09B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5F207ECE"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7CAD900E"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297C6685"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2475B27E"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524D4BC3"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A605652"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5CDC89D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13A1C9B7"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40C43092"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418828A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F8B8F4B"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4804EBD0"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7FD773E8"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07869A53"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proofErr w:type="gramStart"/>
      <w:r w:rsidR="00BD1CB6">
        <w:rPr>
          <w:rFonts w:ascii="Arial" w:hAnsi="Arial" w:cs="Arial"/>
          <w:color w:val="000000"/>
          <w:sz w:val="22"/>
          <w:szCs w:val="22"/>
          <w:lang w:bidi="en-US"/>
        </w:rPr>
        <w:t xml:space="preserve">(  </w:t>
      </w:r>
      <w:r w:rsidRPr="00D13515">
        <w:rPr>
          <w:rFonts w:ascii="Arial" w:hAnsi="Arial" w:cs="Arial"/>
          <w:color w:val="000000"/>
          <w:sz w:val="22"/>
          <w:szCs w:val="22"/>
          <w:lang w:bidi="en-US"/>
        </w:rPr>
        <w:t>)</w:t>
      </w:r>
      <w:proofErr w:type="gramEnd"/>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   ) members of the committee [or the sub-committee], any (  </w:t>
      </w:r>
      <w:r w:rsidR="004B1097" w:rsidRPr="00D13515">
        <w:rPr>
          <w:rFonts w:ascii="Arial" w:hAnsi="Arial" w:cs="Arial"/>
          <w:color w:val="000000"/>
          <w:sz w:val="22"/>
          <w:szCs w:val="22"/>
          <w:lang w:bidi="en-US"/>
        </w:rPr>
        <w:t xml:space="preserve"> )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51DB0C30"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5B6F6374"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5B47470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87DF632"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735ABDA5" w14:textId="777777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B2A48D7"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lastRenderedPageBreak/>
        <w:t>VOTING ON APPOINTMENTS</w:t>
      </w:r>
      <w:bookmarkEnd w:id="55"/>
      <w:bookmarkEnd w:id="56"/>
      <w:bookmarkEnd w:id="57"/>
      <w:bookmarkEnd w:id="58"/>
      <w:bookmarkEnd w:id="59"/>
      <w:bookmarkEnd w:id="60"/>
    </w:p>
    <w:p w14:paraId="2039618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45E8660"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4955FC06"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02B24248"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0BA57E4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6EB2804"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666AFC5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clear days before the meeting. Clear days do not include the day of the notice or the day of the meeting.</w:t>
      </w:r>
    </w:p>
    <w:p w14:paraId="315F2019"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295F230B"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clear days before the meeting. </w:t>
      </w:r>
    </w:p>
    <w:p w14:paraId="41D02D2B"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6A61B218"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40FA3D01"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5B03139F"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2014A6D0"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3502A31"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lastRenderedPageBreak/>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456F6F3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F0A93E1"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33D8051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014821D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474710D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0C5D085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6816559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BDF379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7D6531C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2E32FAB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74C9993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7506F50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26F2A35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457161C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9C0DDF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710424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75CC10D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0AFAB0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E41F78C"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23C2B04B"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EF1FF70"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4E175DB"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78732A4C"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752A9A58"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7E70222B"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2EDBC3BC"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3FF0BD5E"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119D9039"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64B2A2B6"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34190F50" w14:textId="77777777" w:rsidR="007B6AA4" w:rsidRPr="00EE2E3E" w:rsidRDefault="007B6AA4" w:rsidP="0032195E">
      <w:pPr>
        <w:spacing w:after="200" w:line="276" w:lineRule="auto"/>
        <w:rPr>
          <w:rFonts w:ascii="Arial" w:hAnsi="Arial" w:cs="Arial"/>
          <w:sz w:val="22"/>
        </w:rPr>
      </w:pPr>
    </w:p>
    <w:p w14:paraId="406D38D1"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39299214"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0AD5CF2D"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4779B6E2"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1D12CC97" w14:textId="77777777" w:rsidTr="00B438FF">
        <w:tc>
          <w:tcPr>
            <w:tcW w:w="490" w:type="dxa"/>
          </w:tcPr>
          <w:p w14:paraId="2369C529" w14:textId="77777777" w:rsidR="007B6AA4" w:rsidRPr="00D13515" w:rsidRDefault="007B6AA4" w:rsidP="0032195E">
            <w:pPr>
              <w:spacing w:after="200" w:line="276" w:lineRule="auto"/>
              <w:contextualSpacing/>
              <w:rPr>
                <w:rFonts w:ascii="Arial" w:hAnsi="Arial" w:cs="Arial"/>
              </w:rPr>
            </w:pPr>
          </w:p>
        </w:tc>
        <w:tc>
          <w:tcPr>
            <w:tcW w:w="8414" w:type="dxa"/>
          </w:tcPr>
          <w:p w14:paraId="2BBD6D3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20C77627" w14:textId="77777777" w:rsidTr="00B438FF">
        <w:tc>
          <w:tcPr>
            <w:tcW w:w="490" w:type="dxa"/>
          </w:tcPr>
          <w:p w14:paraId="753F83E2" w14:textId="77777777" w:rsidR="007B6AA4" w:rsidRPr="00D13515" w:rsidRDefault="007B6AA4" w:rsidP="0032195E">
            <w:pPr>
              <w:spacing w:after="200" w:line="276" w:lineRule="auto"/>
              <w:contextualSpacing/>
              <w:rPr>
                <w:rFonts w:ascii="Arial" w:hAnsi="Arial" w:cs="Arial"/>
              </w:rPr>
            </w:pPr>
          </w:p>
        </w:tc>
        <w:tc>
          <w:tcPr>
            <w:tcW w:w="8414" w:type="dxa"/>
          </w:tcPr>
          <w:p w14:paraId="20B37CCD"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41E9E67B" w14:textId="77777777" w:rsidTr="00B438FF">
        <w:tc>
          <w:tcPr>
            <w:tcW w:w="490" w:type="dxa"/>
          </w:tcPr>
          <w:p w14:paraId="1F0C7A0E" w14:textId="77777777" w:rsidR="007B6AA4" w:rsidRPr="00D13515" w:rsidRDefault="007B6AA4" w:rsidP="0032195E">
            <w:pPr>
              <w:spacing w:after="200" w:line="276" w:lineRule="auto"/>
              <w:contextualSpacing/>
              <w:rPr>
                <w:rFonts w:ascii="Arial" w:hAnsi="Arial" w:cs="Arial"/>
              </w:rPr>
            </w:pPr>
          </w:p>
        </w:tc>
        <w:tc>
          <w:tcPr>
            <w:tcW w:w="8414" w:type="dxa"/>
          </w:tcPr>
          <w:p w14:paraId="3CB3344B"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7358CB2F" w14:textId="77777777" w:rsidTr="00B438FF">
        <w:tc>
          <w:tcPr>
            <w:tcW w:w="490" w:type="dxa"/>
          </w:tcPr>
          <w:p w14:paraId="453BD03B" w14:textId="77777777" w:rsidR="007B6AA4" w:rsidRPr="00D13515" w:rsidRDefault="007B6AA4" w:rsidP="0032195E">
            <w:pPr>
              <w:spacing w:after="200" w:line="276" w:lineRule="auto"/>
              <w:contextualSpacing/>
              <w:rPr>
                <w:rFonts w:ascii="Arial" w:hAnsi="Arial" w:cs="Arial"/>
              </w:rPr>
            </w:pPr>
          </w:p>
        </w:tc>
        <w:tc>
          <w:tcPr>
            <w:tcW w:w="8414" w:type="dxa"/>
          </w:tcPr>
          <w:p w14:paraId="22B02F38"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5C102B45"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15063753" w14:textId="77777777" w:rsidTr="00B438FF">
        <w:tc>
          <w:tcPr>
            <w:tcW w:w="490" w:type="dxa"/>
          </w:tcPr>
          <w:p w14:paraId="3077B11A"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AD202FD"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5C9AE3A"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052DCCE7" w14:textId="77777777" w:rsidR="007B6AA4" w:rsidRPr="00D13515" w:rsidRDefault="007B6AA4" w:rsidP="0032195E">
            <w:pPr>
              <w:spacing w:after="200" w:line="276" w:lineRule="auto"/>
              <w:contextualSpacing/>
              <w:rPr>
                <w:rFonts w:ascii="Arial" w:hAnsi="Arial" w:cs="Arial"/>
              </w:rPr>
            </w:pPr>
          </w:p>
        </w:tc>
        <w:tc>
          <w:tcPr>
            <w:tcW w:w="8414" w:type="dxa"/>
          </w:tcPr>
          <w:p w14:paraId="491A67A0"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49AA79BE" w14:textId="77777777" w:rsidTr="00B438FF">
        <w:tc>
          <w:tcPr>
            <w:tcW w:w="490" w:type="dxa"/>
          </w:tcPr>
          <w:p w14:paraId="2A852898" w14:textId="77777777" w:rsidR="007B6AA4" w:rsidRPr="00D13515" w:rsidRDefault="007B6AA4" w:rsidP="0032195E">
            <w:pPr>
              <w:spacing w:after="200" w:line="276" w:lineRule="auto"/>
              <w:contextualSpacing/>
              <w:rPr>
                <w:rFonts w:ascii="Arial" w:hAnsi="Arial" w:cs="Arial"/>
              </w:rPr>
            </w:pPr>
          </w:p>
        </w:tc>
        <w:tc>
          <w:tcPr>
            <w:tcW w:w="8414" w:type="dxa"/>
          </w:tcPr>
          <w:p w14:paraId="517326F6"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2C0D47B7"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484FB38"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4CA64E9D"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2322AA8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03F4366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4AD742CA"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3F2A1C85"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4D94EBB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6522A2D1"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7CCD0AA2"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11DD97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512CAABB"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399EB57B"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18A4F897"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0BE18895"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664179CB"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78EA4D64"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4FA7DDB4"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75F11D47"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3DFD134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0DA10AB"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38BE439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633DF07"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3F001451"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01183C2D"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19C9282C"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5516DEB3"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696A5FA4" w14:textId="77777777"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30E3FA3C"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503999A" w14:textId="77777777" w:rsidR="00883BA0" w:rsidRPr="00D13515" w:rsidRDefault="001E3ED6" w:rsidP="0032195E">
      <w:pPr>
        <w:pStyle w:val="Heading1"/>
        <w:spacing w:before="0" w:after="200" w:line="276" w:lineRule="auto"/>
        <w:rPr>
          <w:rFonts w:ascii="Arial" w:hAnsi="Arial" w:cs="Arial"/>
          <w:b/>
          <w:szCs w:val="22"/>
          <w:lang w:bidi="en-US"/>
        </w:rPr>
      </w:pPr>
      <w:bookmarkStart w:id="112" w:name="_Toc359318570"/>
      <w:bookmarkStart w:id="113" w:name="_Toc359334521"/>
      <w:bookmarkStart w:id="114" w:name="_Toc359334800"/>
      <w:bookmarkStart w:id="115" w:name="_Toc359336502"/>
      <w:bookmarkStart w:id="116" w:name="_Toc509572004"/>
      <w:r w:rsidRPr="00D13515">
        <w:rPr>
          <w:rFonts w:ascii="Arial" w:hAnsi="Arial" w:cs="Arial"/>
          <w:b/>
          <w:szCs w:val="22"/>
          <w:lang w:bidi="en-US"/>
        </w:rPr>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66287F8F" w14:textId="77777777" w:rsidR="00883BA0" w:rsidRPr="00D13515" w:rsidRDefault="00883BA0" w:rsidP="0032195E">
      <w:pPr>
        <w:spacing w:after="200" w:line="276" w:lineRule="auto"/>
        <w:rPr>
          <w:rFonts w:ascii="Arial" w:hAnsi="Arial" w:cs="Arial"/>
          <w:sz w:val="22"/>
          <w:szCs w:val="22"/>
          <w:lang w:bidi="en-US"/>
        </w:rPr>
      </w:pPr>
    </w:p>
    <w:p w14:paraId="3AB29041"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6F54D864"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Proper Officer shall:</w:t>
      </w:r>
    </w:p>
    <w:p w14:paraId="24FE58CF"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4CA1C701"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55C47FA"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7042411F"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8C9337B" w14:textId="77777777"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xml:space="preserve"> days before the meeting confirming his withdrawal of it;</w:t>
      </w:r>
    </w:p>
    <w:p w14:paraId="19C8BAD8"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44B4BD0C"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64C54143"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7E658140"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171C734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397E59F5"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3F4DE193" w14:textId="77777777"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14:paraId="29D3888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3328E7B3"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434D9D4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1396E80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1F4F784F"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46C73189"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62C42F8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14:paraId="1B5F66CB"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35F7480C"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6A93C714"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4249387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0E08CE4F"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02DF5756"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D263F48"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4F567A1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4397638E"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21D3213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BAD3024"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7E1C98A9"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2A198574"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302188EF"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118F11D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38AC36DA"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balances held at the end of the quarter being reported</w:t>
      </w:r>
      <w:r w:rsidR="00880945">
        <w:rPr>
          <w:rFonts w:ascii="Arial" w:hAnsi="Arial" w:cs="Arial"/>
          <w:color w:val="000000"/>
          <w:sz w:val="22"/>
          <w:szCs w:val="22"/>
          <w:lang w:bidi="en-US"/>
        </w:rPr>
        <w:t xml:space="preserve"> and</w:t>
      </w:r>
    </w:p>
    <w:p w14:paraId="41C1298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A63F6B1"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57FBB06D"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6DAC346A"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0263B927"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46C2BD59"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6D14F"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2CF8833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4CF9632"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3AC1F09A"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3D382820"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2E6827D9"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6CCD6999"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1F591483" w14:textId="77777777"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77497DE"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0EF2F4EC" w14:textId="77777777"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lastRenderedPageBreak/>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p>
    <w:p w14:paraId="19AAA9F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43477DB0"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28ADA6AD"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8DFF73E"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331CC86F"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72422C07"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6FA00359"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68AD6271"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5EA685A8" w14:textId="77777777"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35625A7E" w14:textId="77777777"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w:t>
      </w:r>
      <w:r w:rsidRPr="00D13515">
        <w:rPr>
          <w:rFonts w:ascii="Arial" w:hAnsi="Arial" w:cs="Arial"/>
          <w:b/>
          <w:color w:val="000000"/>
          <w:sz w:val="22"/>
          <w:szCs w:val="22"/>
        </w:rPr>
        <w:lastRenderedPageBreak/>
        <w:t xml:space="preserve">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1"/>
    <w:p w14:paraId="19367329"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8ECA823"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09FB220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5636AD"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F45D8E">
        <w:rPr>
          <w:rFonts w:ascii="Arial" w:hAnsi="Arial" w:cs="Arial"/>
          <w:color w:val="000000"/>
          <w:sz w:val="22"/>
          <w:szCs w:val="22"/>
          <w:lang w:bidi="en-US"/>
        </w:rPr>
        <w:t>[</w:t>
      </w:r>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r w:rsidR="00F45D8E">
        <w:rPr>
          <w:rFonts w:ascii="Arial" w:hAnsi="Arial" w:cs="Arial"/>
          <w:color w:val="000000"/>
          <w:sz w:val="22"/>
          <w:szCs w:val="22"/>
          <w:lang w:bidi="en-US"/>
        </w:rPr>
        <w:t>]</w:t>
      </w:r>
      <w:r w:rsidRPr="00D13515">
        <w:rPr>
          <w:rFonts w:ascii="Arial" w:hAnsi="Arial" w:cs="Arial"/>
          <w:color w:val="000000"/>
          <w:sz w:val="22"/>
          <w:szCs w:val="22"/>
          <w:lang w:bidi="en-US"/>
        </w:rPr>
        <w:t xml:space="preserv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   ) sub-committee] is subject to standing order </w:t>
      </w:r>
      <w:r w:rsidR="005A405C" w:rsidRPr="00D13515">
        <w:rPr>
          <w:rFonts w:ascii="Arial" w:hAnsi="Arial" w:cs="Arial"/>
          <w:color w:val="000000"/>
          <w:sz w:val="22"/>
          <w:szCs w:val="22"/>
          <w:lang w:bidi="en-US"/>
        </w:rPr>
        <w:t>11.</w:t>
      </w:r>
    </w:p>
    <w:p w14:paraId="407C382E"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chairman of [the (   ) committee] OR [the (   ) sub-committee] or,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14:paraId="7884126E"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   ) sub-committee] or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   ) sub-committee]. </w:t>
      </w:r>
    </w:p>
    <w:p w14:paraId="7DC3EF02"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shall contact the chairman of [the (   ) committee] OR [the (   ) sub-committee] or in his absence, the vice-chairman of [the (   ) committee] OR [the (   ) sub-committee] in respect of an informal or formal grievance matter, and this matter shall be reported back and progressed by resolution of [the (   ) committee] OR [the (   ) sub-committee].</w:t>
      </w:r>
    </w:p>
    <w:p w14:paraId="60B5130A"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chairman or vice-chairman of [the (   ) committee] OR [the (   ) sub-committee], this shall be communicated to another member of [the (   ) committee] OR [the (   ) sub-committee], which shall be reported back and progressed by resolution of [the (   ) committee] OR [the (   ) sub-committee]. </w:t>
      </w:r>
    </w:p>
    <w:p w14:paraId="1DA85574"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5DE30F6B" w14:textId="77777777" w:rsidR="003D589A" w:rsidRDefault="003D589A">
      <w:pPr>
        <w:rPr>
          <w:rFonts w:ascii="Arial" w:hAnsi="Arial" w:cs="Arial"/>
          <w:color w:val="000000"/>
          <w:sz w:val="22"/>
          <w:szCs w:val="22"/>
          <w:lang w:bidi="en-US"/>
        </w:rPr>
      </w:pPr>
      <w:r>
        <w:rPr>
          <w:rFonts w:ascii="Arial" w:hAnsi="Arial" w:cs="Arial"/>
          <w:color w:val="000000"/>
          <w:sz w:val="22"/>
          <w:szCs w:val="22"/>
          <w:lang w:bidi="en-US"/>
        </w:rPr>
        <w:br w:type="page"/>
      </w:r>
    </w:p>
    <w:p w14:paraId="6AD35243"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4807BEBD"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C2D2FCD"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1C8FAED4"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4F32CF76"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6B4DB08A"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E7A93B3"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5F80ED5A"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701E7FCB"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5D197060"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F906CA"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73864D25"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024A7583"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7D8AD9CF"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52D2D56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7D50F2D4" w14:textId="77777777" w:rsidR="009245D9" w:rsidRPr="00D13515" w:rsidRDefault="009245D9"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appoint</w:t>
      </w:r>
      <w:r w:rsidR="00B7521E" w:rsidRPr="00D13515">
        <w:rPr>
          <w:rFonts w:ascii="Arial" w:hAnsi="Arial" w:cs="Arial"/>
          <w:b/>
          <w:sz w:val="22"/>
        </w:rPr>
        <w:t xml:space="preserve"> </w:t>
      </w:r>
      <w:r w:rsidRPr="00D13515">
        <w:rPr>
          <w:rFonts w:ascii="Arial" w:hAnsi="Arial" w:cs="Arial"/>
          <w:b/>
          <w:sz w:val="22"/>
        </w:rPr>
        <w:t xml:space="preserve">a </w:t>
      </w:r>
      <w:r w:rsidR="00447707" w:rsidRPr="00D13515">
        <w:rPr>
          <w:rFonts w:ascii="Arial" w:hAnsi="Arial" w:cs="Arial"/>
          <w:b/>
          <w:sz w:val="22"/>
        </w:rPr>
        <w:t>D</w:t>
      </w:r>
      <w:r w:rsidRPr="00D13515">
        <w:rPr>
          <w:rFonts w:ascii="Arial" w:hAnsi="Arial" w:cs="Arial"/>
          <w:b/>
          <w:sz w:val="22"/>
        </w:rPr>
        <w:t xml:space="preserve">ata </w:t>
      </w:r>
      <w:r w:rsidR="00447707" w:rsidRPr="00D13515">
        <w:rPr>
          <w:rFonts w:ascii="Arial" w:hAnsi="Arial" w:cs="Arial"/>
          <w:b/>
          <w:sz w:val="22"/>
        </w:rPr>
        <w:t>P</w:t>
      </w:r>
      <w:r w:rsidRPr="00D13515">
        <w:rPr>
          <w:rFonts w:ascii="Arial" w:hAnsi="Arial" w:cs="Arial"/>
          <w:b/>
          <w:sz w:val="22"/>
        </w:rPr>
        <w:t xml:space="preserve">rotection </w:t>
      </w:r>
      <w:r w:rsidR="00447707" w:rsidRPr="00D13515">
        <w:rPr>
          <w:rFonts w:ascii="Arial" w:hAnsi="Arial" w:cs="Arial"/>
          <w:b/>
          <w:sz w:val="22"/>
        </w:rPr>
        <w:t>O</w:t>
      </w:r>
      <w:r w:rsidRPr="00D13515">
        <w:rPr>
          <w:rFonts w:ascii="Arial" w:hAnsi="Arial" w:cs="Arial"/>
          <w:b/>
          <w:sz w:val="22"/>
        </w:rPr>
        <w:t>fficer</w:t>
      </w:r>
      <w:r w:rsidR="00C30271" w:rsidRPr="00D13515">
        <w:rPr>
          <w:rFonts w:ascii="Arial" w:hAnsi="Arial" w:cs="Arial"/>
          <w:b/>
          <w:sz w:val="22"/>
        </w:rPr>
        <w:t>.</w:t>
      </w:r>
    </w:p>
    <w:p w14:paraId="2580B43D"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558F6080"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7875EE41"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5F42390F"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0A93E1A0" w14:textId="77777777" w:rsidR="0004611C" w:rsidRPr="00D13515"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66435D30" w14:textId="77777777" w:rsidR="00883BA0" w:rsidRPr="00D13515"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lastRenderedPageBreak/>
        <w:t>RELATIONS WITH THE PRESS/MEDIA</w:t>
      </w:r>
      <w:bookmarkEnd w:id="143"/>
      <w:bookmarkEnd w:id="144"/>
      <w:bookmarkEnd w:id="145"/>
      <w:bookmarkEnd w:id="146"/>
      <w:bookmarkEnd w:id="147"/>
      <w:bookmarkEnd w:id="148"/>
    </w:p>
    <w:p w14:paraId="415ADEC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620E75C"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7588C5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B0BB5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7B39F552"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798535A2"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066788F5"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4CFDD148" w14:textId="77777777"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40528C6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39E2003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2E2E6CC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460F2C36"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4F1FF65F"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83B83CA" w14:textId="77777777" w:rsidR="00883BA0" w:rsidRPr="00D13515" w:rsidRDefault="001E3ED6" w:rsidP="0032195E">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14:paraId="3E3B97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0F388F05"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7D35B22"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525BD030"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274E9B0E"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r>
        <w:rPr>
          <w:rFonts w:ascii="Arial" w:hAnsi="Arial" w:cs="Arial"/>
          <w:b/>
          <w:szCs w:val="22"/>
        </w:rPr>
        <w:br w:type="page"/>
      </w:r>
    </w:p>
    <w:p w14:paraId="0D9F24DB"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lastRenderedPageBreak/>
        <w:t>RESTRICTIONS ON COUNCILLOR ACTIVITIES</w:t>
      </w:r>
      <w:bookmarkEnd w:id="161"/>
      <w:bookmarkEnd w:id="162"/>
      <w:bookmarkEnd w:id="163"/>
      <w:bookmarkEnd w:id="164"/>
      <w:bookmarkEnd w:id="166"/>
    </w:p>
    <w:p w14:paraId="2D55A4F3"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49A5CB61"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78781E8D"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33391104"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4EA1CB"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76A1AC54"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335D0C93"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3B83933"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1D770C2E"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proofErr w:type="gramStart"/>
      <w:r w:rsidRPr="00D13515">
        <w:rPr>
          <w:rFonts w:ascii="Arial" w:hAnsi="Arial" w:cs="Arial"/>
          <w:sz w:val="22"/>
          <w:szCs w:val="22"/>
          <w:lang w:bidi="en-US"/>
        </w:rPr>
        <w:t xml:space="preserve">(  </w:t>
      </w:r>
      <w:proofErr w:type="gramEnd"/>
      <w:r w:rsidRPr="00D13515">
        <w:rPr>
          <w:rFonts w:ascii="Arial" w:hAnsi="Arial" w:cs="Arial"/>
          <w:sz w:val="22"/>
          <w:szCs w:val="22"/>
          <w:lang w:bidi="en-US"/>
        </w:rPr>
        <w:t xml:space="preserve"> ) councillors to be given to the Proper Officer in accordance with standing order 9.</w:t>
      </w:r>
    </w:p>
    <w:p w14:paraId="7B1B1274"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589FF2DC" w14:textId="77777777"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footerReference w:type="default" r:id="rId9"/>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46D6" w14:textId="77777777" w:rsidR="006E58DF" w:rsidRDefault="006E58DF" w:rsidP="00E77177">
      <w:r>
        <w:separator/>
      </w:r>
    </w:p>
  </w:endnote>
  <w:endnote w:type="continuationSeparator" w:id="0">
    <w:p w14:paraId="4AAF1EAF" w14:textId="77777777" w:rsidR="006E58DF" w:rsidRDefault="006E58DF"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C76B"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FB1D47">
      <w:rPr>
        <w:rFonts w:ascii="Arial" w:hAnsi="Arial" w:cs="Arial"/>
        <w:noProof/>
      </w:rPr>
      <w:t>3</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BAE1B" w14:textId="77777777" w:rsidR="006E58DF" w:rsidRDefault="006E58DF" w:rsidP="00E77177">
      <w:r>
        <w:separator/>
      </w:r>
    </w:p>
  </w:footnote>
  <w:footnote w:type="continuationSeparator" w:id="0">
    <w:p w14:paraId="5A53CA8C" w14:textId="77777777" w:rsidR="006E58DF" w:rsidRDefault="006E58DF"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7B13"/>
    <w:rsid w:val="000A6890"/>
    <w:rsid w:val="000A691E"/>
    <w:rsid w:val="000A7970"/>
    <w:rsid w:val="000B6DD1"/>
    <w:rsid w:val="000C35CA"/>
    <w:rsid w:val="000C3E9C"/>
    <w:rsid w:val="000C5EDE"/>
    <w:rsid w:val="000D14C0"/>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6B18"/>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029D"/>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E58DF"/>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01A"/>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5FC8"/>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0397C"/>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AC06A"/>
  <w15:docId w15:val="{B5B1CDE4-2313-49FF-B3A4-2AA4B1FD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1DFAB-3025-40A7-AC82-692ACE520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7574</Words>
  <Characters>43176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50649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Clerk BHAPC</cp:lastModifiedBy>
  <cp:revision>3</cp:revision>
  <cp:lastPrinted>2018-03-14T11:56:00Z</cp:lastPrinted>
  <dcterms:created xsi:type="dcterms:W3CDTF">2021-09-07T14:49:00Z</dcterms:created>
  <dcterms:modified xsi:type="dcterms:W3CDTF">2021-09-07T15:20:00Z</dcterms:modified>
</cp:coreProperties>
</file>